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48BBA" w14:textId="77777777" w:rsidR="00242394" w:rsidRPr="00242394" w:rsidRDefault="00242394" w:rsidP="00242394">
      <w:pPr>
        <w:snapToGrid/>
        <w:spacing w:line="276" w:lineRule="auto"/>
        <w:jc w:val="center"/>
        <w:rPr>
          <w:rFonts w:ascii="方正小标宋简体" w:eastAsia="方正小标宋简体" w:hAnsi="Calibri"/>
          <w:kern w:val="2"/>
          <w:sz w:val="36"/>
          <w:szCs w:val="36"/>
          <w14:ligatures w14:val="none"/>
        </w:rPr>
      </w:pPr>
      <w:r w:rsidRPr="00242394">
        <w:rPr>
          <w:rFonts w:ascii="方正小标宋简体" w:eastAsia="方正小标宋简体" w:hAnsi="Calibri" w:hint="eastAsia"/>
          <w:kern w:val="2"/>
          <w:sz w:val="36"/>
          <w:szCs w:val="36"/>
          <w14:ligatures w14:val="none"/>
        </w:rPr>
        <w:t>首届高校ICT产教融合创新大赛企业命题</w:t>
      </w:r>
    </w:p>
    <w:p w14:paraId="08D10ADB" w14:textId="6035A40D" w:rsidR="00242394" w:rsidRPr="00242394" w:rsidRDefault="00242394" w:rsidP="00242394">
      <w:pPr>
        <w:snapToGrid/>
        <w:spacing w:line="276" w:lineRule="auto"/>
        <w:jc w:val="left"/>
        <w:rPr>
          <w:rFonts w:ascii="方正小标宋简体" w:eastAsia="方正小标宋简体" w:hAnsi="Calibri" w:hint="eastAsia"/>
          <w:kern w:val="2"/>
          <w14:ligatures w14:val="none"/>
        </w:rPr>
      </w:pPr>
      <w:r w:rsidRPr="00242394">
        <w:rPr>
          <w:rFonts w:ascii="方正小标宋简体" w:eastAsia="方正小标宋简体" w:hAnsi="Calibri" w:hint="eastAsia"/>
          <w:kern w:val="2"/>
          <w14:ligatures w14:val="none"/>
        </w:rPr>
        <w:t>命题编号：</w:t>
      </w:r>
      <w:r w:rsidR="00963F96">
        <w:rPr>
          <w:rFonts w:ascii="方正小标宋简体" w:eastAsia="方正小标宋简体" w:hAnsi="Calibri" w:hint="eastAsia"/>
          <w:kern w:val="2"/>
          <w14:ligatures w14:val="none"/>
        </w:rPr>
        <w:t>16</w:t>
      </w:r>
    </w:p>
    <w:tbl>
      <w:tblPr>
        <w:tblStyle w:val="a8"/>
        <w:tblW w:w="8359" w:type="dxa"/>
        <w:tblLook w:val="04A0" w:firstRow="1" w:lastRow="0" w:firstColumn="1" w:lastColumn="0" w:noHBand="0" w:noVBand="1"/>
      </w:tblPr>
      <w:tblGrid>
        <w:gridCol w:w="1555"/>
        <w:gridCol w:w="1417"/>
        <w:gridCol w:w="5387"/>
      </w:tblGrid>
      <w:tr w:rsidR="00457D88" w:rsidRPr="00381349" w14:paraId="4385DEDE" w14:textId="77777777" w:rsidTr="001A1BD5">
        <w:trPr>
          <w:trHeight w:hRule="exact" w:val="751"/>
        </w:trPr>
        <w:tc>
          <w:tcPr>
            <w:tcW w:w="1555" w:type="dxa"/>
            <w:vAlign w:val="center"/>
          </w:tcPr>
          <w:p w14:paraId="603196EF" w14:textId="77777777" w:rsidR="00457D88" w:rsidRPr="00381349" w:rsidRDefault="00457D88" w:rsidP="00457D88">
            <w:r w:rsidRPr="00381349">
              <w:rPr>
                <w:rFonts w:hint="eastAsia"/>
              </w:rPr>
              <w:t>命题企业</w:t>
            </w:r>
          </w:p>
        </w:tc>
        <w:tc>
          <w:tcPr>
            <w:tcW w:w="6804" w:type="dxa"/>
            <w:gridSpan w:val="2"/>
            <w:vAlign w:val="center"/>
          </w:tcPr>
          <w:p w14:paraId="69783493" w14:textId="77777777" w:rsidR="00457D88" w:rsidRPr="00381349" w:rsidRDefault="00457D88" w:rsidP="00457D88">
            <w:r w:rsidRPr="00AE7289">
              <w:rPr>
                <w:rFonts w:hint="eastAsia"/>
              </w:rPr>
              <w:t>百度在线网络技术（北京）有限公司</w:t>
            </w:r>
          </w:p>
        </w:tc>
      </w:tr>
      <w:tr w:rsidR="00457D88" w:rsidRPr="00381349" w14:paraId="01855C90" w14:textId="77777777" w:rsidTr="001A1BD5">
        <w:trPr>
          <w:trHeight w:hRule="exact" w:val="700"/>
        </w:trPr>
        <w:tc>
          <w:tcPr>
            <w:tcW w:w="1555" w:type="dxa"/>
            <w:vAlign w:val="center"/>
          </w:tcPr>
          <w:p w14:paraId="04861785" w14:textId="77777777" w:rsidR="00457D88" w:rsidRPr="00381349" w:rsidRDefault="00457D88" w:rsidP="00457D88">
            <w:r w:rsidRPr="00381349">
              <w:rPr>
                <w:rFonts w:hint="eastAsia"/>
              </w:rPr>
              <w:t>命题题目</w:t>
            </w:r>
          </w:p>
        </w:tc>
        <w:tc>
          <w:tcPr>
            <w:tcW w:w="6804" w:type="dxa"/>
            <w:gridSpan w:val="2"/>
            <w:vAlign w:val="center"/>
          </w:tcPr>
          <w:p w14:paraId="2740F1B4" w14:textId="77777777" w:rsidR="00457D88" w:rsidRPr="00381349" w:rsidRDefault="00457D88" w:rsidP="00457D88">
            <w:pPr>
              <w:rPr>
                <w:color w:val="000000" w:themeColor="text1"/>
              </w:rPr>
            </w:pPr>
            <w:r w:rsidRPr="00D964EF">
              <w:rPr>
                <w:rFonts w:hint="eastAsia"/>
              </w:rPr>
              <w:t>面向办公</w:t>
            </w:r>
            <w:r>
              <w:rPr>
                <w:rFonts w:hint="eastAsia"/>
              </w:rPr>
              <w:t>场景的智能</w:t>
            </w:r>
            <w:r w:rsidRPr="00D964EF">
              <w:rPr>
                <w:rFonts w:hint="eastAsia"/>
              </w:rPr>
              <w:t>信息抽取与知识整合系统</w:t>
            </w:r>
          </w:p>
        </w:tc>
      </w:tr>
      <w:tr w:rsidR="00457D88" w:rsidRPr="00381349" w14:paraId="71C10EDE" w14:textId="77777777" w:rsidTr="001A1BD5">
        <w:trPr>
          <w:trHeight w:val="1930"/>
        </w:trPr>
        <w:tc>
          <w:tcPr>
            <w:tcW w:w="1555" w:type="dxa"/>
            <w:vMerge w:val="restart"/>
            <w:vAlign w:val="center"/>
          </w:tcPr>
          <w:p w14:paraId="743CAF71" w14:textId="77777777" w:rsidR="00457D88" w:rsidRPr="00381349" w:rsidRDefault="00457D88" w:rsidP="00457D88">
            <w:r w:rsidRPr="00381349">
              <w:rPr>
                <w:rFonts w:hint="eastAsia"/>
              </w:rPr>
              <w:t>命题方向</w:t>
            </w:r>
          </w:p>
        </w:tc>
        <w:tc>
          <w:tcPr>
            <w:tcW w:w="6804" w:type="dxa"/>
            <w:gridSpan w:val="2"/>
          </w:tcPr>
          <w:p w14:paraId="5723658E" w14:textId="77777777" w:rsidR="00457D88" w:rsidRPr="00381349" w:rsidRDefault="00457D88" w:rsidP="00457D88">
            <w:pPr>
              <w:rPr>
                <w:shd w:val="clear" w:color="auto" w:fill="FFFFFF"/>
              </w:rPr>
            </w:pPr>
            <w:r w:rsidRPr="00381349">
              <w:rPr>
                <w:rFonts w:hint="eastAsia"/>
                <w:shd w:val="clear" w:color="auto" w:fill="FFFFFF"/>
              </w:rPr>
              <w:t>（请填写命题应用的场景领域）</w:t>
            </w:r>
          </w:p>
          <w:p w14:paraId="03FBE65C" w14:textId="77777777" w:rsidR="00457D88" w:rsidRPr="00381349" w:rsidRDefault="00457D88" w:rsidP="00457D88">
            <w:r>
              <w:rPr>
                <w:rFonts w:hint="eastAsia"/>
              </w:rPr>
              <w:t>商务办公</w:t>
            </w:r>
          </w:p>
        </w:tc>
      </w:tr>
      <w:tr w:rsidR="00457D88" w:rsidRPr="00381349" w14:paraId="57A3BEEB" w14:textId="77777777" w:rsidTr="001A1BD5">
        <w:trPr>
          <w:trHeight w:hRule="exact" w:val="1960"/>
        </w:trPr>
        <w:tc>
          <w:tcPr>
            <w:tcW w:w="1555" w:type="dxa"/>
            <w:vMerge/>
            <w:vAlign w:val="center"/>
          </w:tcPr>
          <w:p w14:paraId="16644460" w14:textId="77777777" w:rsidR="00457D88" w:rsidRPr="00381349" w:rsidRDefault="00457D88" w:rsidP="00457D88"/>
        </w:tc>
        <w:tc>
          <w:tcPr>
            <w:tcW w:w="6804" w:type="dxa"/>
            <w:gridSpan w:val="2"/>
          </w:tcPr>
          <w:p w14:paraId="1F9FD5BE" w14:textId="77777777" w:rsidR="00457D88" w:rsidRDefault="00457D88" w:rsidP="00457D88">
            <w:pPr>
              <w:rPr>
                <w:shd w:val="clear" w:color="auto" w:fill="FFFFFF"/>
              </w:rPr>
            </w:pPr>
            <w:r w:rsidRPr="00381349">
              <w:rPr>
                <w:rFonts w:hint="eastAsia"/>
                <w:shd w:val="clear" w:color="auto" w:fill="FFFFFF"/>
              </w:rPr>
              <w:t>（请填写命题涉及的技术方向）</w:t>
            </w:r>
          </w:p>
          <w:p w14:paraId="51D79CB5" w14:textId="77777777" w:rsidR="00457D88" w:rsidRPr="00381349" w:rsidRDefault="00457D88" w:rsidP="00457D88">
            <w:pPr>
              <w:rPr>
                <w:shd w:val="clear" w:color="auto" w:fill="FFFFFF"/>
              </w:rPr>
            </w:pPr>
            <w:r>
              <w:rPr>
                <w:rFonts w:hint="eastAsia"/>
                <w:shd w:val="clear" w:color="auto" w:fill="FFFFFF"/>
              </w:rPr>
              <w:t>人工智能大模型</w:t>
            </w:r>
          </w:p>
        </w:tc>
      </w:tr>
      <w:tr w:rsidR="00457D88" w:rsidRPr="00381349" w14:paraId="442D90AF" w14:textId="77777777" w:rsidTr="001A1BD5">
        <w:trPr>
          <w:cantSplit/>
          <w:trHeight w:val="2295"/>
        </w:trPr>
        <w:tc>
          <w:tcPr>
            <w:tcW w:w="1555" w:type="dxa"/>
            <w:vMerge w:val="restart"/>
            <w:vAlign w:val="center"/>
          </w:tcPr>
          <w:p w14:paraId="69CC3919" w14:textId="77777777" w:rsidR="00457D88" w:rsidRPr="00381349" w:rsidRDefault="00457D88" w:rsidP="00457D88">
            <w:r w:rsidRPr="00381349">
              <w:rPr>
                <w:rFonts w:hint="eastAsia"/>
              </w:rPr>
              <w:t>命题内容</w:t>
            </w:r>
          </w:p>
        </w:tc>
        <w:tc>
          <w:tcPr>
            <w:tcW w:w="1417" w:type="dxa"/>
            <w:vAlign w:val="center"/>
          </w:tcPr>
          <w:p w14:paraId="5AB7684B" w14:textId="77777777" w:rsidR="00457D88" w:rsidRPr="00381349" w:rsidRDefault="00457D88" w:rsidP="00457D88">
            <w:r w:rsidRPr="00381349">
              <w:rPr>
                <w:rFonts w:hint="eastAsia"/>
              </w:rPr>
              <w:t>命题背景</w:t>
            </w:r>
          </w:p>
        </w:tc>
        <w:tc>
          <w:tcPr>
            <w:tcW w:w="5387" w:type="dxa"/>
          </w:tcPr>
          <w:p w14:paraId="4928FAE2" w14:textId="77777777" w:rsidR="00457D88" w:rsidRPr="00381349" w:rsidRDefault="00457D88" w:rsidP="00457D88">
            <w:pPr>
              <w:rPr>
                <w:color w:val="000000" w:themeColor="text1"/>
                <w:shd w:val="clear" w:color="auto" w:fill="FFFFFF"/>
              </w:rPr>
            </w:pPr>
            <w:r w:rsidRPr="00D964EF">
              <w:rPr>
                <w:rFonts w:hint="eastAsia"/>
              </w:rPr>
              <w:t>信息时代下，人们面临着海量的信息，如何从中快速准确地提取出有用的知识成为一项重要的任务。信息抽取技术可以自动化地从结构化和非结构化的数据中提取出有用的信息，并将其整合成有意义的知识。面向特定行业，智能化地信息抽取与知识整合，有利于企业内部更高效的交流和分享信息与技能，促进行业工作效率的提升。</w:t>
            </w:r>
          </w:p>
        </w:tc>
      </w:tr>
      <w:tr w:rsidR="00457D88" w:rsidRPr="00381349" w14:paraId="3F2D9AA9" w14:textId="77777777" w:rsidTr="001A1BD5">
        <w:trPr>
          <w:cantSplit/>
          <w:trHeight w:hRule="exact" w:val="6108"/>
        </w:trPr>
        <w:tc>
          <w:tcPr>
            <w:tcW w:w="1555" w:type="dxa"/>
            <w:vMerge/>
            <w:vAlign w:val="center"/>
          </w:tcPr>
          <w:p w14:paraId="23146896" w14:textId="77777777" w:rsidR="00457D88" w:rsidRPr="00381349" w:rsidRDefault="00457D88" w:rsidP="00457D88"/>
        </w:tc>
        <w:tc>
          <w:tcPr>
            <w:tcW w:w="1417" w:type="dxa"/>
            <w:vAlign w:val="center"/>
          </w:tcPr>
          <w:p w14:paraId="60FD0241" w14:textId="77777777" w:rsidR="00457D88" w:rsidRPr="00381349" w:rsidRDefault="00457D88" w:rsidP="00457D88">
            <w:r w:rsidRPr="00381349">
              <w:rPr>
                <w:rFonts w:hint="eastAsia"/>
              </w:rPr>
              <w:t>研究目标</w:t>
            </w:r>
          </w:p>
        </w:tc>
        <w:tc>
          <w:tcPr>
            <w:tcW w:w="5387" w:type="dxa"/>
          </w:tcPr>
          <w:p w14:paraId="654C678E" w14:textId="77777777" w:rsidR="00457D88" w:rsidRPr="00381349" w:rsidRDefault="00457D88" w:rsidP="00457D88">
            <w:pPr>
              <w:rPr>
                <w:color w:val="000000" w:themeColor="text1"/>
                <w:shd w:val="clear" w:color="auto" w:fill="FFFFFF"/>
              </w:rPr>
            </w:pPr>
            <w:r w:rsidRPr="00D964EF">
              <w:rPr>
                <w:rFonts w:hint="eastAsia"/>
              </w:rPr>
              <w:t>本</w:t>
            </w:r>
            <w:r>
              <w:rPr>
                <w:rFonts w:hint="eastAsia"/>
              </w:rPr>
              <w:t>赛题</w:t>
            </w:r>
            <w:r w:rsidRPr="00D964EF">
              <w:rPr>
                <w:rFonts w:hint="eastAsia"/>
              </w:rPr>
              <w:t>希望参赛团队设计一个面向企业办公场景的智能系统，该系统能利用信息抽取技术和</w:t>
            </w:r>
            <w:r>
              <w:rPr>
                <w:rFonts w:hint="eastAsia"/>
              </w:rPr>
              <w:t>大模型</w:t>
            </w:r>
            <w:r w:rsidRPr="00D964EF">
              <w:rPr>
                <w:rFonts w:hint="eastAsia"/>
              </w:rPr>
              <w:t>技术，从</w:t>
            </w:r>
            <w:r>
              <w:rPr>
                <w:rFonts w:hint="eastAsia"/>
              </w:rPr>
              <w:t>海量办公数据中</w:t>
            </w:r>
            <w:r w:rsidRPr="00D964EF">
              <w:rPr>
                <w:rFonts w:hint="eastAsia"/>
              </w:rPr>
              <w:t>提取出关键信息，并将其整合成有结构</w:t>
            </w:r>
            <w:r>
              <w:rPr>
                <w:rFonts w:hint="eastAsia"/>
              </w:rPr>
              <w:t>化的</w:t>
            </w:r>
            <w:r w:rsidRPr="00D964EF">
              <w:rPr>
                <w:rFonts w:hint="eastAsia"/>
              </w:rPr>
              <w:t>知识。该系统应具备高度的自动化和准确性，能够处理多种类型的数据，包括文本、图像、音频等，支持将图片、文档、</w:t>
            </w:r>
            <w:r w:rsidRPr="00D964EF">
              <w:rPr>
                <w:rFonts w:hint="eastAsia"/>
              </w:rPr>
              <w:t>PPT</w:t>
            </w:r>
            <w:r w:rsidRPr="00D964EF">
              <w:rPr>
                <w:rFonts w:hint="eastAsia"/>
              </w:rPr>
              <w:t>、录音等非结构化信息抽取成结构化信息。同时，系统应提供可视化的界面和交互方式，方便用户进行信息检索、浏览和分析</w:t>
            </w:r>
            <w:r>
              <w:rPr>
                <w:rFonts w:hint="eastAsia"/>
              </w:rPr>
              <w:t>，并最终融入到具体场景下的办公流程中</w:t>
            </w:r>
            <w:r w:rsidRPr="00D964EF">
              <w:rPr>
                <w:rFonts w:hint="eastAsia"/>
              </w:rPr>
              <w:t>。</w:t>
            </w:r>
          </w:p>
        </w:tc>
      </w:tr>
      <w:tr w:rsidR="00457D88" w:rsidRPr="00381349" w14:paraId="28A2AA37" w14:textId="77777777" w:rsidTr="001A1BD5">
        <w:trPr>
          <w:cantSplit/>
          <w:trHeight w:hRule="exact" w:val="3668"/>
        </w:trPr>
        <w:tc>
          <w:tcPr>
            <w:tcW w:w="1555" w:type="dxa"/>
            <w:vMerge/>
            <w:vAlign w:val="center"/>
          </w:tcPr>
          <w:p w14:paraId="53932AB2" w14:textId="77777777" w:rsidR="00457D88" w:rsidRPr="00381349" w:rsidRDefault="00457D88" w:rsidP="00457D88"/>
        </w:tc>
        <w:tc>
          <w:tcPr>
            <w:tcW w:w="1417" w:type="dxa"/>
            <w:vAlign w:val="center"/>
          </w:tcPr>
          <w:p w14:paraId="4FD9DEAE" w14:textId="77777777" w:rsidR="00457D88" w:rsidRPr="00381349" w:rsidRDefault="00457D88" w:rsidP="00457D88">
            <w:r w:rsidRPr="00381349">
              <w:rPr>
                <w:rFonts w:hint="eastAsia"/>
              </w:rPr>
              <w:t>输出成果</w:t>
            </w:r>
          </w:p>
        </w:tc>
        <w:tc>
          <w:tcPr>
            <w:tcW w:w="5387" w:type="dxa"/>
          </w:tcPr>
          <w:p w14:paraId="7440A840" w14:textId="77777777" w:rsidR="00457D88" w:rsidRDefault="00457D88" w:rsidP="00457D88">
            <w:pPr>
              <w:rPr>
                <w:shd w:val="clear" w:color="auto" w:fill="FFFFFF"/>
              </w:rPr>
            </w:pPr>
            <w:r w:rsidRPr="00381349">
              <w:rPr>
                <w:rFonts w:hint="eastAsia"/>
                <w:shd w:val="clear" w:color="auto" w:fill="FFFFFF"/>
              </w:rPr>
              <w:t>（请写明参赛团队最终输出的成果，如实物原型、软件、测试报告等）</w:t>
            </w:r>
          </w:p>
          <w:p w14:paraId="6F83A6CB" w14:textId="77777777" w:rsidR="00457D88" w:rsidRPr="00381349" w:rsidRDefault="00457D88" w:rsidP="00457D88">
            <w:pPr>
              <w:rPr>
                <w:color w:val="000000" w:themeColor="text1"/>
                <w:shd w:val="clear" w:color="auto" w:fill="FFFFFF"/>
              </w:rPr>
            </w:pPr>
            <w:r>
              <w:rPr>
                <w:rFonts w:hint="eastAsia"/>
              </w:rPr>
              <w:t>智能</w:t>
            </w:r>
            <w:r w:rsidRPr="00D964EF">
              <w:rPr>
                <w:rFonts w:hint="eastAsia"/>
              </w:rPr>
              <w:t>信息抽取与知识整合系统</w:t>
            </w:r>
          </w:p>
        </w:tc>
      </w:tr>
      <w:tr w:rsidR="00457D88" w:rsidRPr="00381349" w14:paraId="239654A8" w14:textId="77777777" w:rsidTr="001A1BD5">
        <w:trPr>
          <w:trHeight w:hRule="exact" w:val="3109"/>
        </w:trPr>
        <w:tc>
          <w:tcPr>
            <w:tcW w:w="1555" w:type="dxa"/>
            <w:vAlign w:val="center"/>
          </w:tcPr>
          <w:p w14:paraId="0368CC30" w14:textId="77777777" w:rsidR="00457D88" w:rsidRPr="00381349" w:rsidRDefault="00457D88" w:rsidP="00457D88">
            <w:r w:rsidRPr="00381349">
              <w:rPr>
                <w:rFonts w:hint="eastAsia"/>
              </w:rPr>
              <w:t>评价指标</w:t>
            </w:r>
          </w:p>
        </w:tc>
        <w:tc>
          <w:tcPr>
            <w:tcW w:w="6804" w:type="dxa"/>
            <w:gridSpan w:val="2"/>
          </w:tcPr>
          <w:p w14:paraId="666DF67F" w14:textId="77777777" w:rsidR="00457D88" w:rsidRPr="00381349" w:rsidRDefault="00457D88" w:rsidP="00457D88">
            <w:pPr>
              <w:rPr>
                <w:shd w:val="clear" w:color="auto" w:fill="FFFFFF"/>
              </w:rPr>
            </w:pPr>
            <w:r w:rsidRPr="00381349">
              <w:rPr>
                <w:rFonts w:hint="eastAsia"/>
                <w:shd w:val="clear" w:color="auto" w:fill="FFFFFF"/>
              </w:rPr>
              <w:t>（请详细阐述项目评价的核心指标或验收标准）</w:t>
            </w:r>
          </w:p>
        </w:tc>
      </w:tr>
      <w:tr w:rsidR="00457D88" w:rsidRPr="00381349" w14:paraId="336451A5" w14:textId="77777777" w:rsidTr="001A1BD5">
        <w:trPr>
          <w:trHeight w:hRule="exact" w:val="4237"/>
        </w:trPr>
        <w:tc>
          <w:tcPr>
            <w:tcW w:w="1555" w:type="dxa"/>
            <w:vAlign w:val="center"/>
          </w:tcPr>
          <w:p w14:paraId="593A87CC" w14:textId="77777777" w:rsidR="00457D88" w:rsidRPr="00381349" w:rsidRDefault="00457D88" w:rsidP="00457D88">
            <w:r w:rsidRPr="00381349">
              <w:rPr>
                <w:rFonts w:hint="eastAsia"/>
              </w:rPr>
              <w:lastRenderedPageBreak/>
              <w:t>提交材料</w:t>
            </w:r>
          </w:p>
        </w:tc>
        <w:tc>
          <w:tcPr>
            <w:tcW w:w="6804" w:type="dxa"/>
            <w:gridSpan w:val="2"/>
          </w:tcPr>
          <w:p w14:paraId="357883FD" w14:textId="77777777" w:rsidR="00457D88" w:rsidRPr="00381349" w:rsidRDefault="00457D88" w:rsidP="00457D88">
            <w:pPr>
              <w:rPr>
                <w:shd w:val="clear" w:color="auto" w:fill="FFFFFF"/>
              </w:rPr>
            </w:pPr>
            <w:r w:rsidRPr="00381349">
              <w:rPr>
                <w:rFonts w:hint="eastAsia"/>
                <w:shd w:val="clear" w:color="auto" w:fill="FFFFFF"/>
              </w:rPr>
              <w:t>（请详细阐述团队最终提交的对策方案中需展示的核心内容，如技术手段、创新点、基于场景的实物功能展示等）</w:t>
            </w:r>
          </w:p>
          <w:p w14:paraId="6B6C4372" w14:textId="77777777" w:rsidR="00457D88" w:rsidRPr="00381349" w:rsidRDefault="00457D88" w:rsidP="00457D88">
            <w:pPr>
              <w:rPr>
                <w:color w:val="000000" w:themeColor="text1"/>
                <w:shd w:val="clear" w:color="auto" w:fill="FFFFFF"/>
              </w:rPr>
            </w:pPr>
            <w:r w:rsidRPr="00D964EF">
              <w:rPr>
                <w:rFonts w:hint="eastAsia"/>
              </w:rPr>
              <w:t>参赛团队可面向某一特定行业，结合特定领域的工作流程、内容与专业知识，发挥想象力，设计出功能强大、高效可靠的信息抽取与知识整合系统</w:t>
            </w:r>
            <w:r>
              <w:rPr>
                <w:rFonts w:hint="eastAsia"/>
              </w:rPr>
              <w:t>。</w:t>
            </w:r>
            <w:r w:rsidRPr="008B60BE">
              <w:rPr>
                <w:rFonts w:hint="eastAsia"/>
              </w:rPr>
              <w:t>鼓励参赛团队基于飞桨和文心大模型进行开发。</w:t>
            </w:r>
          </w:p>
        </w:tc>
      </w:tr>
      <w:tr w:rsidR="00457D88" w:rsidRPr="00381349" w14:paraId="60E2010D" w14:textId="77777777" w:rsidTr="001A1BD5">
        <w:trPr>
          <w:trHeight w:hRule="exact" w:val="2564"/>
        </w:trPr>
        <w:tc>
          <w:tcPr>
            <w:tcW w:w="1555" w:type="dxa"/>
            <w:vAlign w:val="center"/>
          </w:tcPr>
          <w:p w14:paraId="2A9CE9B4" w14:textId="77777777" w:rsidR="00457D88" w:rsidRPr="00381349" w:rsidRDefault="00457D88" w:rsidP="00457D88">
            <w:r w:rsidRPr="00381349">
              <w:rPr>
                <w:rFonts w:hint="eastAsia"/>
              </w:rPr>
              <w:t>答题所需软硬件资源</w:t>
            </w:r>
          </w:p>
        </w:tc>
        <w:tc>
          <w:tcPr>
            <w:tcW w:w="6804" w:type="dxa"/>
            <w:gridSpan w:val="2"/>
          </w:tcPr>
          <w:p w14:paraId="60BE7229" w14:textId="77777777" w:rsidR="00457D88" w:rsidRPr="00381349" w:rsidRDefault="00457D88" w:rsidP="00457D88">
            <w:pPr>
              <w:rPr>
                <w:shd w:val="clear" w:color="auto" w:fill="FFFFFF"/>
              </w:rPr>
            </w:pPr>
            <w:r w:rsidRPr="00381349">
              <w:rPr>
                <w:rFonts w:hint="eastAsia"/>
                <w:shd w:val="clear" w:color="auto" w:fill="FFFFFF"/>
              </w:rPr>
              <w:t>（请写明团队完成命题必要的软硬件资源）</w:t>
            </w:r>
          </w:p>
          <w:p w14:paraId="052E6B96" w14:textId="77777777" w:rsidR="00457D88" w:rsidRPr="00381349" w:rsidRDefault="00457D88" w:rsidP="00457D88">
            <w:pPr>
              <w:rPr>
                <w:shd w:val="clear" w:color="auto" w:fill="FFFFFF"/>
              </w:rPr>
            </w:pPr>
          </w:p>
        </w:tc>
      </w:tr>
      <w:tr w:rsidR="00457D88" w:rsidRPr="00381349" w14:paraId="18BB6C35" w14:textId="77777777" w:rsidTr="001A1BD5">
        <w:trPr>
          <w:trHeight w:hRule="exact" w:val="4808"/>
        </w:trPr>
        <w:tc>
          <w:tcPr>
            <w:tcW w:w="1555" w:type="dxa"/>
            <w:vAlign w:val="center"/>
          </w:tcPr>
          <w:p w14:paraId="594F4C54" w14:textId="77777777" w:rsidR="00457D88" w:rsidRPr="00381349" w:rsidRDefault="00457D88" w:rsidP="00457D88">
            <w:r w:rsidRPr="00381349">
              <w:rPr>
                <w:rFonts w:hint="eastAsia"/>
              </w:rPr>
              <w:t>配套支持</w:t>
            </w:r>
          </w:p>
        </w:tc>
        <w:tc>
          <w:tcPr>
            <w:tcW w:w="6804" w:type="dxa"/>
            <w:gridSpan w:val="2"/>
          </w:tcPr>
          <w:p w14:paraId="2607176E" w14:textId="77777777" w:rsidR="00457D88" w:rsidRDefault="00457D88" w:rsidP="00457D88">
            <w:pPr>
              <w:rPr>
                <w:shd w:val="clear" w:color="auto" w:fill="FFFFFF"/>
              </w:rPr>
            </w:pPr>
            <w:r w:rsidRPr="00381349">
              <w:rPr>
                <w:rFonts w:hint="eastAsia"/>
                <w:shd w:val="clear" w:color="auto" w:fill="FFFFFF"/>
              </w:rPr>
              <w:t>（企业为参赛团队提供的技术支持、软硬件资源配套，包括线上命题宣讲、赛题辅导、线下活动等）</w:t>
            </w:r>
          </w:p>
          <w:p w14:paraId="0C0F6769" w14:textId="77777777" w:rsidR="00963F96" w:rsidRDefault="00963F96" w:rsidP="00457D88">
            <w:pPr>
              <w:rPr>
                <w:shd w:val="clear" w:color="auto" w:fill="FFFFFF"/>
              </w:rPr>
            </w:pPr>
          </w:p>
          <w:p w14:paraId="1F372635" w14:textId="77777777" w:rsidR="00963F96" w:rsidRPr="00963F96" w:rsidRDefault="00963F96" w:rsidP="00963F96">
            <w:pPr>
              <w:rPr>
                <w:shd w:val="clear" w:color="auto" w:fill="FFFFFF"/>
              </w:rPr>
            </w:pPr>
          </w:p>
          <w:p w14:paraId="52300EFA" w14:textId="1843C01D" w:rsidR="00963F96" w:rsidRPr="00381349" w:rsidRDefault="00963F96" w:rsidP="00963F96">
            <w:pPr>
              <w:rPr>
                <w:rFonts w:hint="eastAsia"/>
                <w:shd w:val="clear" w:color="auto" w:fill="FFFFFF"/>
              </w:rPr>
            </w:pPr>
            <w:r w:rsidRPr="00963F96">
              <w:rPr>
                <w:rFonts w:hint="eastAsia"/>
                <w:shd w:val="clear" w:color="auto" w:fill="FFFFFF"/>
              </w:rPr>
              <w:t>根据大赛安排提供相应的技术支持和讲解辅导</w:t>
            </w:r>
            <w:r>
              <w:rPr>
                <w:rFonts w:hint="eastAsia"/>
                <w:shd w:val="clear" w:color="auto" w:fill="FFFFFF"/>
              </w:rPr>
              <w:t>。</w:t>
            </w:r>
          </w:p>
        </w:tc>
      </w:tr>
      <w:tr w:rsidR="00457D88" w:rsidRPr="00381349" w14:paraId="376473E8" w14:textId="77777777" w:rsidTr="001A1BD5">
        <w:trPr>
          <w:trHeight w:hRule="exact" w:val="5372"/>
        </w:trPr>
        <w:tc>
          <w:tcPr>
            <w:tcW w:w="1555" w:type="dxa"/>
            <w:vAlign w:val="center"/>
          </w:tcPr>
          <w:p w14:paraId="6932E97E" w14:textId="77777777" w:rsidR="00457D88" w:rsidRPr="00381349" w:rsidRDefault="00457D88" w:rsidP="00457D88">
            <w:r w:rsidRPr="00381349">
              <w:rPr>
                <w:rFonts w:hint="eastAsia"/>
              </w:rPr>
              <w:lastRenderedPageBreak/>
              <w:t>政策支持</w:t>
            </w:r>
          </w:p>
        </w:tc>
        <w:tc>
          <w:tcPr>
            <w:tcW w:w="6804" w:type="dxa"/>
            <w:gridSpan w:val="2"/>
          </w:tcPr>
          <w:p w14:paraId="61348879" w14:textId="77777777" w:rsidR="00457D88" w:rsidRPr="00381349" w:rsidRDefault="00457D88" w:rsidP="00457D88">
            <w:pPr>
              <w:rPr>
                <w:shd w:val="clear" w:color="auto" w:fill="FFFFFF"/>
              </w:rPr>
            </w:pPr>
            <w:r w:rsidRPr="00381349">
              <w:rPr>
                <w:rFonts w:hint="eastAsia"/>
                <w:shd w:val="clear" w:color="auto" w:fill="FFFFFF"/>
              </w:rPr>
              <w:t>（企业在优秀项目成果知识产权转化、优秀学生技术认证、实习和就业等方面能够提供的支持）</w:t>
            </w:r>
          </w:p>
        </w:tc>
      </w:tr>
      <w:tr w:rsidR="00457D88" w:rsidRPr="00381349" w14:paraId="4E05BCA7" w14:textId="77777777" w:rsidTr="001A1BD5">
        <w:trPr>
          <w:trHeight w:hRule="exact" w:val="3266"/>
        </w:trPr>
        <w:tc>
          <w:tcPr>
            <w:tcW w:w="1555" w:type="dxa"/>
            <w:vAlign w:val="center"/>
          </w:tcPr>
          <w:p w14:paraId="23BF5EFA" w14:textId="77777777" w:rsidR="00457D88" w:rsidRPr="00381349" w:rsidRDefault="00457D88" w:rsidP="00457D88">
            <w:r w:rsidRPr="00381349">
              <w:rPr>
                <w:rFonts w:hint="eastAsia"/>
              </w:rPr>
              <w:t>其他</w:t>
            </w:r>
          </w:p>
        </w:tc>
        <w:tc>
          <w:tcPr>
            <w:tcW w:w="6804" w:type="dxa"/>
            <w:gridSpan w:val="2"/>
          </w:tcPr>
          <w:p w14:paraId="7FAB7289" w14:textId="77777777" w:rsidR="00457D88" w:rsidRPr="00381349" w:rsidRDefault="00457D88" w:rsidP="00457D88">
            <w:pPr>
              <w:rPr>
                <w:shd w:val="clear" w:color="auto" w:fill="FFFFFF"/>
              </w:rPr>
            </w:pPr>
            <w:r w:rsidRPr="00381349">
              <w:rPr>
                <w:rFonts w:hint="eastAsia"/>
                <w:shd w:val="clear" w:color="auto" w:fill="FFFFFF"/>
              </w:rPr>
              <w:t>（比赛相关的未尽事宜）</w:t>
            </w:r>
          </w:p>
          <w:p w14:paraId="6F55EA2D" w14:textId="77777777" w:rsidR="00457D88" w:rsidRPr="00381349" w:rsidRDefault="00457D88" w:rsidP="00457D88"/>
        </w:tc>
      </w:tr>
    </w:tbl>
    <w:p w14:paraId="4D2339B2" w14:textId="77777777" w:rsidR="00457D88" w:rsidRPr="00381349" w:rsidRDefault="00457D88" w:rsidP="00457D88"/>
    <w:p w14:paraId="5DD59828" w14:textId="77777777" w:rsidR="00E87C4B" w:rsidRPr="00457D88" w:rsidRDefault="00E87C4B" w:rsidP="00457D88"/>
    <w:sectPr w:rsidR="00E87C4B" w:rsidRPr="00457D8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DC4B2" w14:textId="77777777" w:rsidR="005A15E4" w:rsidRDefault="005A15E4" w:rsidP="00457D88">
      <w:pPr>
        <w:ind w:firstLine="480"/>
      </w:pPr>
      <w:r>
        <w:separator/>
      </w:r>
    </w:p>
  </w:endnote>
  <w:endnote w:type="continuationSeparator" w:id="0">
    <w:p w14:paraId="55F210A5" w14:textId="77777777" w:rsidR="005A15E4" w:rsidRDefault="005A15E4" w:rsidP="00457D8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AAF5" w14:textId="77777777" w:rsidR="00457D88" w:rsidRDefault="00457D88">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CB4E5" w14:textId="77777777" w:rsidR="00457D88" w:rsidRDefault="00457D88">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FEE49" w14:textId="77777777" w:rsidR="00457D88" w:rsidRDefault="00457D88">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EDCD1" w14:textId="77777777" w:rsidR="005A15E4" w:rsidRDefault="005A15E4" w:rsidP="00457D88">
      <w:pPr>
        <w:ind w:firstLine="480"/>
      </w:pPr>
      <w:r>
        <w:separator/>
      </w:r>
    </w:p>
  </w:footnote>
  <w:footnote w:type="continuationSeparator" w:id="0">
    <w:p w14:paraId="52345605" w14:textId="77777777" w:rsidR="005A15E4" w:rsidRDefault="005A15E4" w:rsidP="00457D88">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3B677" w14:textId="77777777" w:rsidR="00457D88" w:rsidRDefault="00457D88">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06A13" w14:textId="77777777" w:rsidR="00457D88" w:rsidRDefault="00457D88">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9D057" w14:textId="77777777" w:rsidR="00457D88" w:rsidRDefault="00457D88">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36E"/>
    <w:rsid w:val="00242394"/>
    <w:rsid w:val="002F57F2"/>
    <w:rsid w:val="003269BF"/>
    <w:rsid w:val="003A036E"/>
    <w:rsid w:val="00457D88"/>
    <w:rsid w:val="005A15E4"/>
    <w:rsid w:val="00852C29"/>
    <w:rsid w:val="00963F96"/>
    <w:rsid w:val="00AD13E2"/>
    <w:rsid w:val="00CD5EE4"/>
    <w:rsid w:val="00E22446"/>
    <w:rsid w:val="00E87C4B"/>
    <w:rsid w:val="00EB6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1E25F"/>
  <w15:chartTrackingRefBased/>
  <w15:docId w15:val="{E10660C6-3451-4E7F-8EA3-1C2C4A9D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457D88"/>
    <w:pPr>
      <w:widowControl w:val="0"/>
      <w:snapToGrid w:val="0"/>
      <w:jc w:val="both"/>
    </w:pPr>
    <w:rPr>
      <w:rFonts w:ascii="Times New Roman" w:eastAsia="仿宋" w:hAnsi="Times New Roman" w:cs="Times New Roman"/>
      <w:kern w:val="0"/>
      <w:sz w:val="28"/>
      <w:szCs w:val="28"/>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图片"/>
    <w:basedOn w:val="a"/>
    <w:qFormat/>
    <w:rsid w:val="00E22446"/>
    <w:pPr>
      <w:spacing w:before="100" w:beforeAutospacing="1" w:after="100" w:afterAutospacing="1"/>
      <w:jc w:val="left"/>
    </w:pPr>
    <w:rPr>
      <w:sz w:val="24"/>
      <w:szCs w:val="24"/>
      <w14:ligatures w14:val="none"/>
    </w:rPr>
  </w:style>
  <w:style w:type="paragraph" w:styleId="a4">
    <w:name w:val="header"/>
    <w:basedOn w:val="a"/>
    <w:link w:val="a5"/>
    <w:uiPriority w:val="99"/>
    <w:unhideWhenUsed/>
    <w:rsid w:val="00457D88"/>
    <w:pPr>
      <w:tabs>
        <w:tab w:val="center" w:pos="4153"/>
        <w:tab w:val="right" w:pos="8306"/>
      </w:tabs>
      <w:ind w:firstLineChars="200" w:firstLine="200"/>
      <w:jc w:val="center"/>
    </w:pPr>
    <w:rPr>
      <w:kern w:val="2"/>
      <w:sz w:val="18"/>
      <w:szCs w:val="18"/>
      <w14:ligatures w14:val="none"/>
    </w:rPr>
  </w:style>
  <w:style w:type="character" w:customStyle="1" w:styleId="a5">
    <w:name w:val="页眉 字符"/>
    <w:basedOn w:val="a0"/>
    <w:link w:val="a4"/>
    <w:uiPriority w:val="99"/>
    <w:rsid w:val="00457D88"/>
    <w:rPr>
      <w:rFonts w:ascii="Times New Roman" w:eastAsia="仿宋" w:hAnsi="Times New Roman" w:cs="Times New Roman"/>
      <w:sz w:val="18"/>
      <w:szCs w:val="18"/>
    </w:rPr>
  </w:style>
  <w:style w:type="paragraph" w:styleId="a6">
    <w:name w:val="footer"/>
    <w:basedOn w:val="a"/>
    <w:link w:val="a7"/>
    <w:uiPriority w:val="99"/>
    <w:unhideWhenUsed/>
    <w:rsid w:val="00457D88"/>
    <w:pPr>
      <w:tabs>
        <w:tab w:val="center" w:pos="4153"/>
        <w:tab w:val="right" w:pos="8306"/>
      </w:tabs>
      <w:ind w:firstLineChars="200" w:firstLine="200"/>
      <w:jc w:val="left"/>
    </w:pPr>
    <w:rPr>
      <w:kern w:val="2"/>
      <w:sz w:val="18"/>
      <w:szCs w:val="18"/>
      <w14:ligatures w14:val="none"/>
    </w:rPr>
  </w:style>
  <w:style w:type="character" w:customStyle="1" w:styleId="a7">
    <w:name w:val="页脚 字符"/>
    <w:basedOn w:val="a0"/>
    <w:link w:val="a6"/>
    <w:uiPriority w:val="99"/>
    <w:rsid w:val="00457D88"/>
    <w:rPr>
      <w:rFonts w:ascii="Times New Roman" w:eastAsia="仿宋" w:hAnsi="Times New Roman" w:cs="Times New Roman"/>
      <w:sz w:val="18"/>
      <w:szCs w:val="18"/>
    </w:rPr>
  </w:style>
  <w:style w:type="table" w:styleId="a8">
    <w:name w:val="Table Grid"/>
    <w:basedOn w:val="a1"/>
    <w:autoRedefine/>
    <w:uiPriority w:val="39"/>
    <w:qFormat/>
    <w:rsid w:val="00457D88"/>
    <w:rPr>
      <w:kern w:val="0"/>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bupt</dc:creator>
  <cp:keywords/>
  <dc:description/>
  <cp:lastModifiedBy>bupt</cp:lastModifiedBy>
  <cp:revision>4</cp:revision>
  <dcterms:created xsi:type="dcterms:W3CDTF">2024-05-08T09:05:00Z</dcterms:created>
  <dcterms:modified xsi:type="dcterms:W3CDTF">2024-06-03T08:28:00Z</dcterms:modified>
</cp:coreProperties>
</file>